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F9" w:rsidRDefault="008154CF" w:rsidP="00B152B3">
      <w:pPr>
        <w:suppressAutoHyphens w:val="0"/>
        <w:overflowPunct w:val="0"/>
        <w:adjustRightInd/>
        <w:rPr>
          <w:rFonts w:ascii="HGSｺﾞｼｯｸM" w:eastAsia="HGSｺﾞｼｯｸM"/>
        </w:rPr>
      </w:pPr>
      <w:bookmarkStart w:id="0" w:name="_GoBack"/>
      <w:bookmarkEnd w:id="0"/>
      <w:r>
        <w:rPr>
          <w:rFonts w:ascii="HGSｺﾞｼｯｸM" w:eastAsia="HGSｺﾞｼｯｸM" w:hint="eastAsia"/>
        </w:rPr>
        <w:t>さが</w:t>
      </w:r>
      <w:r w:rsidR="001E6AF9">
        <w:rPr>
          <w:rFonts w:ascii="HGSｺﾞｼｯｸM" w:eastAsia="HGSｺﾞｼｯｸM" w:hint="eastAsia"/>
        </w:rPr>
        <w:t>農業経営相談所　宛（ＦＡＸ可）</w:t>
      </w:r>
      <w:r w:rsidR="001B6FBF">
        <w:rPr>
          <w:rFonts w:ascii="HGSｺﾞｼｯｸM" w:eastAsia="HGSｺﾞｼｯｸM" w:hint="eastAsia"/>
        </w:rPr>
        <w:t xml:space="preserve"> </w:t>
      </w:r>
      <w:r w:rsidR="00B152B3">
        <w:rPr>
          <w:rFonts w:ascii="HGSｺﾞｼｯｸM" w:eastAsia="HGSｺﾞｼｯｸM" w:hint="eastAsia"/>
        </w:rPr>
        <w:t xml:space="preserve">　　　　　　　　</w:t>
      </w:r>
      <w:r w:rsidR="00B152B3">
        <w:rPr>
          <w:rFonts w:ascii="HGSｺﾞｼｯｸM" w:eastAsia="HGSｺﾞｼｯｸM"/>
        </w:rPr>
        <w:t>平成　　　年　　　月　　　日</w:t>
      </w:r>
    </w:p>
    <w:p w:rsidR="004B5132" w:rsidRPr="00C008C4" w:rsidRDefault="004B5132" w:rsidP="006D4929">
      <w:pPr>
        <w:suppressAutoHyphens w:val="0"/>
        <w:overflowPunct w:val="0"/>
        <w:adjustRightInd/>
        <w:jc w:val="center"/>
        <w:rPr>
          <w:rFonts w:ascii="HGSｺﾞｼｯｸM" w:eastAsia="HGSｺﾞｼｯｸM" w:hAnsiTheme="minorEastAsia" w:cs="Times New Roman"/>
          <w:b/>
          <w:color w:val="000000"/>
          <w:sz w:val="36"/>
          <w:szCs w:val="36"/>
        </w:rPr>
      </w:pPr>
      <w:r w:rsidRPr="00C008C4">
        <w:rPr>
          <w:rFonts w:ascii="HGSｺﾞｼｯｸM" w:eastAsia="HGSｺﾞｼｯｸM" w:hAnsiTheme="minorEastAsia" w:cs="Times New Roman" w:hint="eastAsia"/>
          <w:b/>
          <w:color w:val="000000"/>
          <w:sz w:val="36"/>
          <w:szCs w:val="36"/>
        </w:rPr>
        <w:t>農業経営相談申込書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279"/>
        <w:gridCol w:w="855"/>
        <w:gridCol w:w="113"/>
        <w:gridCol w:w="2856"/>
      </w:tblGrid>
      <w:tr w:rsidR="00D53694" w:rsidTr="00826406">
        <w:trPr>
          <w:trHeight w:val="411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D53694" w:rsidRDefault="00D53694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ふりがな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D53694" w:rsidRDefault="00D53694" w:rsidP="00882339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53694" w:rsidRDefault="009A6285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法人名・</w:t>
            </w:r>
          </w:p>
          <w:p w:rsidR="009A6285" w:rsidRDefault="009A6285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組織名</w:t>
            </w:r>
          </w:p>
        </w:tc>
        <w:tc>
          <w:tcPr>
            <w:tcW w:w="2969" w:type="dxa"/>
            <w:gridSpan w:val="2"/>
            <w:vMerge w:val="restart"/>
          </w:tcPr>
          <w:p w:rsidR="00D53694" w:rsidRDefault="00D53694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D53694" w:rsidTr="00826406">
        <w:trPr>
          <w:trHeight w:val="614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D53694" w:rsidRDefault="00D53694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相談者氏名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</w:tcPr>
          <w:p w:rsidR="00D53694" w:rsidRDefault="00D53694" w:rsidP="00882339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53694" w:rsidRDefault="00D53694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2969" w:type="dxa"/>
            <w:gridSpan w:val="2"/>
            <w:vMerge/>
          </w:tcPr>
          <w:p w:rsidR="00D53694" w:rsidRDefault="00D53694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D53694" w:rsidTr="00B10B0A">
        <w:trPr>
          <w:trHeight w:val="557"/>
        </w:trPr>
        <w:tc>
          <w:tcPr>
            <w:tcW w:w="1413" w:type="dxa"/>
            <w:vAlign w:val="center"/>
          </w:tcPr>
          <w:p w:rsidR="00D53694" w:rsidRDefault="00D53694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住　所</w:t>
            </w:r>
          </w:p>
          <w:p w:rsidR="00826406" w:rsidRDefault="00826406" w:rsidP="00D53694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（所在地）</w:t>
            </w:r>
          </w:p>
        </w:tc>
        <w:tc>
          <w:tcPr>
            <w:tcW w:w="7647" w:type="dxa"/>
            <w:gridSpan w:val="6"/>
            <w:vAlign w:val="center"/>
          </w:tcPr>
          <w:p w:rsidR="00D53694" w:rsidRDefault="00D53694" w:rsidP="00126F20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10B0A" w:rsidTr="00B10B0A">
        <w:trPr>
          <w:trHeight w:val="270"/>
        </w:trPr>
        <w:tc>
          <w:tcPr>
            <w:tcW w:w="1413" w:type="dxa"/>
            <w:vMerge w:val="restart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2831" w:type="dxa"/>
            <w:gridSpan w:val="2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968" w:type="dxa"/>
            <w:gridSpan w:val="2"/>
            <w:vMerge w:val="restart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ＦＡＸ</w:t>
            </w:r>
          </w:p>
        </w:tc>
        <w:tc>
          <w:tcPr>
            <w:tcW w:w="2856" w:type="dxa"/>
            <w:vMerge w:val="restart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10B0A" w:rsidTr="00B10B0A">
        <w:trPr>
          <w:trHeight w:val="331"/>
        </w:trPr>
        <w:tc>
          <w:tcPr>
            <w:tcW w:w="1413" w:type="dxa"/>
            <w:vMerge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携帯</w:t>
            </w:r>
          </w:p>
        </w:tc>
        <w:tc>
          <w:tcPr>
            <w:tcW w:w="2831" w:type="dxa"/>
            <w:gridSpan w:val="2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2856" w:type="dxa"/>
            <w:vMerge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10B0A" w:rsidTr="00B10B0A">
        <w:trPr>
          <w:trHeight w:val="380"/>
        </w:trPr>
        <w:tc>
          <w:tcPr>
            <w:tcW w:w="1413" w:type="dxa"/>
            <w:vMerge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メール</w:t>
            </w:r>
          </w:p>
        </w:tc>
        <w:tc>
          <w:tcPr>
            <w:tcW w:w="6655" w:type="dxa"/>
            <w:gridSpan w:val="5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  <w:tr w:rsidR="00B10B0A" w:rsidTr="00B10B0A">
        <w:trPr>
          <w:trHeight w:val="554"/>
        </w:trPr>
        <w:tc>
          <w:tcPr>
            <w:tcW w:w="1413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品　目</w:t>
            </w:r>
          </w:p>
        </w:tc>
        <w:tc>
          <w:tcPr>
            <w:tcW w:w="7647" w:type="dxa"/>
            <w:gridSpan w:val="6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□米麦作　□野菜　□果樹　□花き　□畜産　□その他（　　　　　）</w:t>
            </w:r>
          </w:p>
        </w:tc>
      </w:tr>
      <w:tr w:rsidR="00B10B0A" w:rsidTr="00B10B0A">
        <w:trPr>
          <w:trHeight w:val="565"/>
        </w:trPr>
        <w:tc>
          <w:tcPr>
            <w:tcW w:w="1413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経営区分</w:t>
            </w:r>
          </w:p>
        </w:tc>
        <w:tc>
          <w:tcPr>
            <w:tcW w:w="7647" w:type="dxa"/>
            <w:gridSpan w:val="6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 xml:space="preserve">□個人 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 xml:space="preserve">   </w:t>
            </w: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 xml:space="preserve">□法人　 □任意組織(団体)　　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 xml:space="preserve"> </w:t>
            </w:r>
          </w:p>
        </w:tc>
      </w:tr>
      <w:tr w:rsidR="00B10B0A" w:rsidTr="00755F6D">
        <w:tc>
          <w:tcPr>
            <w:tcW w:w="1413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相談項目</w:t>
            </w:r>
          </w:p>
        </w:tc>
        <w:tc>
          <w:tcPr>
            <w:tcW w:w="7647" w:type="dxa"/>
            <w:gridSpan w:val="6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経営改善に関すること（経営改善、経営診断）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法人化に関すること（一戸一法人、複数戸法人</w:t>
            </w: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、集落営農法人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）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事業継承（第三者を含む）、後継者の育成に関すること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規模拡大、農地の集積に関すること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税（青色申告、相続税等）に関すること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雇用、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労務管理、社会保険に関すること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６次産業化（販売・加工）に関すること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補助金、融資（スーパーＬ、近代化等）、農業共済に関すること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□</w:t>
            </w: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その他（　　　　　　　　　　　　　　　　　　　　　　　　　　）</w:t>
            </w:r>
          </w:p>
        </w:tc>
      </w:tr>
      <w:tr w:rsidR="00B10B0A" w:rsidTr="006D4929">
        <w:trPr>
          <w:trHeight w:val="2433"/>
        </w:trPr>
        <w:tc>
          <w:tcPr>
            <w:tcW w:w="1413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具体的な</w:t>
            </w:r>
          </w:p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  <w:t>相談内容</w:t>
            </w:r>
          </w:p>
        </w:tc>
        <w:tc>
          <w:tcPr>
            <w:tcW w:w="7647" w:type="dxa"/>
            <w:gridSpan w:val="6"/>
          </w:tcPr>
          <w:p w:rsidR="00B10B0A" w:rsidRPr="00335F5A" w:rsidRDefault="001B6FBF" w:rsidP="00B10B0A">
            <w:pPr>
              <w:pStyle w:val="af1"/>
              <w:numPr>
                <w:ilvl w:val="0"/>
                <w:numId w:val="5"/>
              </w:numPr>
              <w:suppressAutoHyphens w:val="0"/>
              <w:overflowPunct w:val="0"/>
              <w:adjustRightInd/>
              <w:ind w:leftChars="0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必ず記入をお願いします</w:t>
            </w:r>
            <w:r w:rsidR="00B10B0A" w:rsidRPr="00335F5A"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。</w:t>
            </w:r>
          </w:p>
        </w:tc>
      </w:tr>
      <w:tr w:rsidR="00B10B0A" w:rsidTr="006D4929">
        <w:trPr>
          <w:trHeight w:val="558"/>
        </w:trPr>
        <w:tc>
          <w:tcPr>
            <w:tcW w:w="1413" w:type="dxa"/>
            <w:vAlign w:val="center"/>
          </w:tcPr>
          <w:p w:rsidR="00B10B0A" w:rsidRDefault="00B10B0A" w:rsidP="00B10B0A">
            <w:pPr>
              <w:suppressAutoHyphens w:val="0"/>
              <w:overflowPunct w:val="0"/>
              <w:adjustRightInd/>
              <w:jc w:val="center"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  <w:r>
              <w:rPr>
                <w:rFonts w:ascii="HGSｺﾞｼｯｸM" w:eastAsia="HGSｺﾞｼｯｸM" w:hAnsiTheme="minorEastAsia" w:cs="Times New Roman" w:hint="eastAsia"/>
                <w:color w:val="000000"/>
                <w:szCs w:val="24"/>
              </w:rPr>
              <w:t>特記事項</w:t>
            </w:r>
          </w:p>
        </w:tc>
        <w:tc>
          <w:tcPr>
            <w:tcW w:w="7647" w:type="dxa"/>
            <w:gridSpan w:val="6"/>
          </w:tcPr>
          <w:p w:rsidR="00B10B0A" w:rsidRDefault="00B10B0A" w:rsidP="00B10B0A">
            <w:pPr>
              <w:suppressAutoHyphens w:val="0"/>
              <w:overflowPunct w:val="0"/>
              <w:adjustRightInd/>
              <w:rPr>
                <w:rFonts w:ascii="HGSｺﾞｼｯｸM" w:eastAsia="HGSｺﾞｼｯｸM" w:hAnsiTheme="minorEastAsia" w:cs="Times New Roman"/>
                <w:color w:val="000000"/>
                <w:szCs w:val="24"/>
              </w:rPr>
            </w:pPr>
          </w:p>
        </w:tc>
      </w:tr>
    </w:tbl>
    <w:p w:rsidR="004B5132" w:rsidRPr="009A6285" w:rsidRDefault="006D4929" w:rsidP="00215271">
      <w:pPr>
        <w:rPr>
          <w:rFonts w:ascii="HGSｺﾞｼｯｸM" w:eastAsia="HGSｺﾞｼｯｸM"/>
          <w:sz w:val="22"/>
        </w:rPr>
      </w:pPr>
      <w:r w:rsidRPr="006D4929">
        <w:rPr>
          <w:rFonts w:ascii="HGSｺﾞｼｯｸM" w:eastAsia="HGSｺﾞｼｯｸM" w:hint="eastAsia"/>
        </w:rPr>
        <w:t xml:space="preserve">　</w:t>
      </w:r>
      <w:r w:rsidRPr="009A6285">
        <w:rPr>
          <w:rFonts w:ascii="HGSｺﾞｼｯｸM" w:eastAsia="HGSｺﾞｼｯｸM" w:hint="eastAsia"/>
          <w:sz w:val="22"/>
        </w:rPr>
        <w:t>お申し込み頂いた後、改めて、</w:t>
      </w:r>
      <w:r w:rsidR="008154CF">
        <w:rPr>
          <w:rFonts w:ascii="HGSｺﾞｼｯｸM" w:eastAsia="HGSｺﾞｼｯｸM" w:hint="eastAsia"/>
          <w:sz w:val="22"/>
        </w:rPr>
        <w:t>さが</w:t>
      </w:r>
      <w:r w:rsidRPr="009A6285">
        <w:rPr>
          <w:rFonts w:ascii="HGSｺﾞｼｯｸM" w:eastAsia="HGSｺﾞｼｯｸM" w:hint="eastAsia"/>
          <w:sz w:val="22"/>
        </w:rPr>
        <w:t>農業経営相談所よりご連絡させて頂きます。</w:t>
      </w:r>
    </w:p>
    <w:p w:rsidR="006D4929" w:rsidRPr="008154CF" w:rsidRDefault="006D4929" w:rsidP="008154CF">
      <w:pPr>
        <w:pStyle w:val="af1"/>
        <w:numPr>
          <w:ilvl w:val="0"/>
          <w:numId w:val="4"/>
        </w:numPr>
        <w:ind w:leftChars="0"/>
        <w:rPr>
          <w:rFonts w:ascii="HGSｺﾞｼｯｸM" w:eastAsia="HGSｺﾞｼｯｸM"/>
          <w:sz w:val="18"/>
          <w:szCs w:val="18"/>
        </w:rPr>
      </w:pPr>
      <w:r w:rsidRPr="008154CF">
        <w:rPr>
          <w:rFonts w:ascii="HGSｺﾞｼｯｸM" w:eastAsia="HGSｺﾞｼｯｸM"/>
          <w:sz w:val="18"/>
          <w:szCs w:val="18"/>
        </w:rPr>
        <w:t>参加申込書に記載頂いた個人情報の利用に関しては、「個人情報保護に関する法律」（平成</w:t>
      </w:r>
      <w:r w:rsidRPr="008154CF">
        <w:rPr>
          <w:rFonts w:ascii="HGSｺﾞｼｯｸM" w:eastAsia="HGSｺﾞｼｯｸM" w:hint="eastAsia"/>
          <w:sz w:val="18"/>
          <w:szCs w:val="18"/>
        </w:rPr>
        <w:t>15年法律第57号</w:t>
      </w:r>
      <w:r w:rsidRPr="008154CF">
        <w:rPr>
          <w:rFonts w:ascii="HGSｺﾞｼｯｸM" w:eastAsia="HGSｺﾞｼｯｸM"/>
          <w:sz w:val="18"/>
          <w:szCs w:val="18"/>
        </w:rPr>
        <w:t>）」を遵守して適正に管理するとともに、本件以外の目的には</w:t>
      </w:r>
      <w:r w:rsidR="00B04C4E" w:rsidRPr="008154CF">
        <w:rPr>
          <w:rFonts w:ascii="HGSｺﾞｼｯｸM" w:eastAsia="HGSｺﾞｼｯｸM"/>
          <w:sz w:val="18"/>
          <w:szCs w:val="18"/>
        </w:rPr>
        <w:t>使用</w:t>
      </w:r>
      <w:r w:rsidRPr="008154CF">
        <w:rPr>
          <w:rFonts w:ascii="HGSｺﾞｼｯｸM" w:eastAsia="HGSｺﾞｼｯｸM"/>
          <w:sz w:val="18"/>
          <w:szCs w:val="18"/>
        </w:rPr>
        <w:t>しません。</w:t>
      </w:r>
    </w:p>
    <w:p w:rsidR="009A6285" w:rsidRPr="006D4929" w:rsidRDefault="009A6285" w:rsidP="00215271">
      <w:pPr>
        <w:rPr>
          <w:rFonts w:ascii="HGSｺﾞｼｯｸM" w:eastAsia="HGSｺﾞｼｯｸM"/>
          <w:sz w:val="20"/>
          <w:szCs w:val="20"/>
        </w:rPr>
      </w:pPr>
    </w:p>
    <w:p w:rsidR="00B10B0A" w:rsidRDefault="009A6285" w:rsidP="00215271">
      <w:pPr>
        <w:rPr>
          <w:rFonts w:ascii="HGSｺﾞｼｯｸM" w:eastAsia="HGSｺﾞｼｯｸM"/>
          <w:szCs w:val="24"/>
        </w:rPr>
      </w:pPr>
      <w:r w:rsidRPr="009A6285">
        <w:rPr>
          <w:rFonts w:ascii="HGSｺﾞｼｯｸM" w:eastAsia="HGSｺﾞｼｯｸM"/>
          <w:sz w:val="22"/>
          <w:bdr w:val="single" w:sz="4" w:space="0" w:color="auto"/>
        </w:rPr>
        <w:t>お問合わせ先</w:t>
      </w:r>
      <w:r>
        <w:rPr>
          <w:rFonts w:ascii="HGSｺﾞｼｯｸM" w:eastAsia="HGSｺﾞｼｯｸM"/>
          <w:sz w:val="20"/>
          <w:szCs w:val="20"/>
        </w:rPr>
        <w:t xml:space="preserve">　</w:t>
      </w:r>
      <w:r w:rsidR="008154CF" w:rsidRPr="00B10B0A">
        <w:rPr>
          <w:rFonts w:ascii="HGSｺﾞｼｯｸM" w:eastAsia="HGSｺﾞｼｯｸM" w:hint="eastAsia"/>
          <w:szCs w:val="24"/>
          <w:u w:val="single"/>
        </w:rPr>
        <w:t>さが</w:t>
      </w:r>
      <w:r w:rsidRPr="00B10B0A">
        <w:rPr>
          <w:rFonts w:ascii="HGSｺﾞｼｯｸM" w:eastAsia="HGSｺﾞｼｯｸM"/>
          <w:szCs w:val="24"/>
          <w:u w:val="single"/>
        </w:rPr>
        <w:t>農業経営相談所</w:t>
      </w:r>
      <w:r w:rsidR="00B17B0C">
        <w:rPr>
          <w:rFonts w:ascii="HGSｺﾞｼｯｸM" w:eastAsia="HGSｺﾞｼｯｸM"/>
          <w:sz w:val="20"/>
          <w:szCs w:val="20"/>
        </w:rPr>
        <w:t>（</w:t>
      </w:r>
      <w:r w:rsidR="00B17B0C">
        <w:rPr>
          <w:rFonts w:ascii="HGSｺﾞｼｯｸM" w:eastAsia="HGSｺﾞｼｯｸM" w:hint="eastAsia"/>
          <w:sz w:val="20"/>
          <w:szCs w:val="20"/>
        </w:rPr>
        <w:t>佐賀</w:t>
      </w:r>
      <w:r w:rsidR="00B17B0C">
        <w:rPr>
          <w:rFonts w:ascii="HGSｺﾞｼｯｸM" w:eastAsia="HGSｺﾞｼｯｸM"/>
          <w:sz w:val="20"/>
          <w:szCs w:val="20"/>
        </w:rPr>
        <w:t>県担い手育成総合支援協議会）</w:t>
      </w:r>
    </w:p>
    <w:p w:rsidR="00B10B0A" w:rsidRPr="00B10B0A" w:rsidRDefault="00B10B0A" w:rsidP="00B10B0A">
      <w:pPr>
        <w:ind w:firstLineChars="650" w:firstLine="1214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>☎</w:t>
      </w:r>
      <w:r>
        <w:rPr>
          <w:rFonts w:ascii="HGSｺﾞｼｯｸM" w:eastAsia="HGSｺﾞｼｯｸM" w:hint="eastAsia"/>
          <w:sz w:val="20"/>
          <w:szCs w:val="20"/>
        </w:rPr>
        <w:t>：</w:t>
      </w:r>
      <w:r>
        <w:rPr>
          <w:rFonts w:ascii="HGSｺﾞｼｯｸM" w:eastAsia="HGSｺﾞｼｯｸM"/>
          <w:sz w:val="20"/>
          <w:szCs w:val="20"/>
        </w:rPr>
        <w:t>０９</w:t>
      </w:r>
      <w:r>
        <w:rPr>
          <w:rFonts w:ascii="HGSｺﾞｼｯｸM" w:eastAsia="HGSｺﾞｼｯｸM" w:hint="eastAsia"/>
          <w:sz w:val="20"/>
          <w:szCs w:val="20"/>
        </w:rPr>
        <w:t>５２</w:t>
      </w:r>
      <w:r>
        <w:rPr>
          <w:rFonts w:ascii="HGSｺﾞｼｯｸM" w:eastAsia="HGSｺﾞｼｯｸM"/>
          <w:sz w:val="20"/>
          <w:szCs w:val="20"/>
        </w:rPr>
        <w:t>-</w:t>
      </w:r>
      <w:r>
        <w:rPr>
          <w:rFonts w:ascii="HGSｺﾞｼｯｸM" w:eastAsia="HGSｺﾞｼｯｸM" w:hint="eastAsia"/>
          <w:sz w:val="20"/>
          <w:szCs w:val="20"/>
        </w:rPr>
        <w:t>２０</w:t>
      </w:r>
      <w:r>
        <w:rPr>
          <w:rFonts w:ascii="HGSｺﾞｼｯｸM" w:eastAsia="HGSｺﾞｼｯｸM"/>
          <w:sz w:val="20"/>
          <w:szCs w:val="20"/>
        </w:rPr>
        <w:t>-</w:t>
      </w:r>
      <w:r>
        <w:rPr>
          <w:rFonts w:ascii="HGSｺﾞｼｯｸM" w:eastAsia="HGSｺﾞｼｯｸM" w:hint="eastAsia"/>
          <w:sz w:val="20"/>
          <w:szCs w:val="20"/>
        </w:rPr>
        <w:t>１８１０ / FAX：０９５２-２０-１８１８</w:t>
      </w:r>
      <w:r w:rsidR="00B17B0C">
        <w:rPr>
          <w:rFonts w:ascii="HGSｺﾞｼｯｸM" w:eastAsia="HGSｺﾞｼｯｸM" w:hint="eastAsia"/>
          <w:sz w:val="20"/>
          <w:szCs w:val="20"/>
        </w:rPr>
        <w:t xml:space="preserve"> </w:t>
      </w:r>
      <w:r w:rsidR="00B17B0C">
        <w:rPr>
          <w:rFonts w:hint="eastAsia"/>
          <w:sz w:val="20"/>
          <w:szCs w:val="20"/>
        </w:rPr>
        <w:t>/</w:t>
      </w:r>
      <w:r w:rsidR="00B17B0C">
        <w:rPr>
          <w:sz w:val="20"/>
          <w:szCs w:val="20"/>
        </w:rPr>
        <w:t xml:space="preserve"> </w:t>
      </w:r>
      <w:r w:rsidRPr="00E16868">
        <w:rPr>
          <w:rFonts w:ascii="HGSｺﾞｼｯｸM" w:eastAsia="HGSｺﾞｼｯｸM" w:hAnsi="HG丸ｺﾞｼｯｸM-PRO" w:hint="eastAsia"/>
          <w:sz w:val="20"/>
          <w:szCs w:val="20"/>
        </w:rPr>
        <w:t>メール：</w:t>
      </w:r>
      <w:proofErr w:type="spellStart"/>
      <w:r>
        <w:rPr>
          <w:rFonts w:ascii="HGSｺﾞｼｯｸM" w:eastAsia="HGSｺﾞｼｯｸM" w:hAnsi="HG丸ｺﾞｼｯｸM-PRO" w:hint="eastAsia"/>
          <w:sz w:val="20"/>
          <w:szCs w:val="20"/>
        </w:rPr>
        <w:t>s</w:t>
      </w:r>
      <w:r>
        <w:rPr>
          <w:rFonts w:ascii="HGSｺﾞｼｯｸM" w:eastAsia="HGSｺﾞｼｯｸM" w:hAnsi="HG丸ｺﾞｼｯｸM-PRO"/>
          <w:sz w:val="20"/>
          <w:szCs w:val="20"/>
        </w:rPr>
        <w:t>anoukai</w:t>
      </w:r>
      <w:proofErr w:type="spellEnd"/>
      <w:r>
        <w:rPr>
          <w:rFonts w:ascii="HGSｺﾞｼｯｸM" w:eastAsia="HGSｺﾞｼｯｸM" w:hAnsi="HG丸ｺﾞｼｯｸM-PRO" w:hint="eastAsia"/>
          <w:sz w:val="20"/>
          <w:szCs w:val="20"/>
        </w:rPr>
        <w:t>＠s</w:t>
      </w:r>
      <w:r>
        <w:rPr>
          <w:rFonts w:ascii="HGSｺﾞｼｯｸM" w:eastAsia="HGSｺﾞｼｯｸM" w:hAnsi="HG丸ｺﾞｼｯｸM-PRO"/>
          <w:sz w:val="20"/>
          <w:szCs w:val="20"/>
        </w:rPr>
        <w:t>anoukai</w:t>
      </w:r>
      <w:r>
        <w:rPr>
          <w:rFonts w:ascii="HGSｺﾞｼｯｸM" w:eastAsia="HGSｺﾞｼｯｸM" w:hAnsi="HG丸ｺﾞｼｯｸM-PRO" w:hint="eastAsia"/>
          <w:sz w:val="20"/>
          <w:szCs w:val="20"/>
        </w:rPr>
        <w:t>.</w:t>
      </w:r>
      <w:r>
        <w:rPr>
          <w:rFonts w:ascii="HGSｺﾞｼｯｸM" w:eastAsia="HGSｺﾞｼｯｸM" w:hAnsi="HG丸ｺﾞｼｯｸM-PRO"/>
          <w:sz w:val="20"/>
          <w:szCs w:val="20"/>
        </w:rPr>
        <w:t>jp</w:t>
      </w:r>
    </w:p>
    <w:p w:rsidR="00B10B0A" w:rsidRPr="00B10B0A" w:rsidRDefault="00B10B0A" w:rsidP="00B10B0A">
      <w:pPr>
        <w:ind w:firstLineChars="600" w:firstLine="112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【事務局】一般社団法人 佐賀県農業会議  </w:t>
      </w:r>
    </w:p>
    <w:p w:rsidR="00B152B3" w:rsidRPr="009A6285" w:rsidRDefault="00B152B3" w:rsidP="00B10B0A">
      <w:pPr>
        <w:spacing w:line="320" w:lineRule="exact"/>
        <w:ind w:firstLineChars="650" w:firstLine="1214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sz w:val="20"/>
          <w:szCs w:val="20"/>
        </w:rPr>
        <w:t>〒</w:t>
      </w:r>
      <w:r w:rsidR="008154CF">
        <w:rPr>
          <w:rFonts w:ascii="HGSｺﾞｼｯｸM" w:eastAsia="HGSｺﾞｼｯｸM" w:hint="eastAsia"/>
          <w:sz w:val="20"/>
          <w:szCs w:val="20"/>
        </w:rPr>
        <w:t>849-</w:t>
      </w:r>
      <w:r>
        <w:rPr>
          <w:rFonts w:ascii="HGSｺﾞｼｯｸM" w:eastAsia="HGSｺﾞｼｯｸM" w:hint="eastAsia"/>
          <w:sz w:val="20"/>
          <w:szCs w:val="20"/>
        </w:rPr>
        <w:t>0</w:t>
      </w:r>
      <w:r w:rsidR="008154CF">
        <w:rPr>
          <w:rFonts w:ascii="HGSｺﾞｼｯｸM" w:eastAsia="HGSｺﾞｼｯｸM" w:hint="eastAsia"/>
          <w:sz w:val="20"/>
          <w:szCs w:val="20"/>
        </w:rPr>
        <w:t>925</w:t>
      </w:r>
      <w:r>
        <w:rPr>
          <w:rFonts w:ascii="HGSｺﾞｼｯｸM" w:eastAsia="HGSｺﾞｼｯｸM" w:hint="eastAsia"/>
          <w:sz w:val="20"/>
          <w:szCs w:val="20"/>
        </w:rPr>
        <w:t xml:space="preserve"> </w:t>
      </w:r>
      <w:r w:rsidR="008154CF">
        <w:rPr>
          <w:rFonts w:ascii="HGSｺﾞｼｯｸM" w:eastAsia="HGSｺﾞｼｯｸM" w:hint="eastAsia"/>
          <w:sz w:val="20"/>
          <w:szCs w:val="20"/>
        </w:rPr>
        <w:t>佐賀県佐賀市八丁畷町</w:t>
      </w:r>
      <w:r>
        <w:rPr>
          <w:rFonts w:ascii="HGSｺﾞｼｯｸM" w:eastAsia="HGSｺﾞｼｯｸM" w:hint="eastAsia"/>
          <w:sz w:val="20"/>
          <w:szCs w:val="20"/>
        </w:rPr>
        <w:t>8</w:t>
      </w:r>
      <w:r w:rsidR="008154CF">
        <w:rPr>
          <w:rFonts w:ascii="HGSｺﾞｼｯｸM" w:eastAsia="HGSｺﾞｼｯｸM" w:hint="eastAsia"/>
          <w:sz w:val="20"/>
          <w:szCs w:val="20"/>
        </w:rPr>
        <w:t>番</w:t>
      </w:r>
      <w:r>
        <w:rPr>
          <w:rFonts w:ascii="HGSｺﾞｼｯｸM" w:eastAsia="HGSｺﾞｼｯｸM" w:hint="eastAsia"/>
          <w:sz w:val="20"/>
          <w:szCs w:val="20"/>
        </w:rPr>
        <w:t>1</w:t>
      </w:r>
      <w:r w:rsidR="008154CF">
        <w:rPr>
          <w:rFonts w:ascii="HGSｺﾞｼｯｸM" w:eastAsia="HGSｺﾞｼｯｸM" w:hint="eastAsia"/>
          <w:sz w:val="20"/>
          <w:szCs w:val="20"/>
        </w:rPr>
        <w:t>号（</w:t>
      </w:r>
      <w:r w:rsidR="00B17B0C">
        <w:rPr>
          <w:rFonts w:ascii="HGSｺﾞｼｯｸM" w:eastAsia="HGSｺﾞｼｯｸM" w:hint="eastAsia"/>
          <w:sz w:val="20"/>
          <w:szCs w:val="20"/>
        </w:rPr>
        <w:t>佐賀</w:t>
      </w:r>
      <w:r w:rsidR="008154CF">
        <w:rPr>
          <w:rFonts w:ascii="HGSｺﾞｼｯｸM" w:eastAsia="HGSｺﾞｼｯｸM" w:hint="eastAsia"/>
          <w:sz w:val="20"/>
          <w:szCs w:val="20"/>
        </w:rPr>
        <w:t>総合庁舎４階</w:t>
      </w:r>
      <w:r>
        <w:rPr>
          <w:rFonts w:ascii="HGSｺﾞｼｯｸM" w:eastAsia="HGSｺﾞｼｯｸM" w:hint="eastAsia"/>
          <w:sz w:val="20"/>
          <w:szCs w:val="20"/>
        </w:rPr>
        <w:t>）</w:t>
      </w:r>
    </w:p>
    <w:sectPr w:rsidR="00B152B3" w:rsidRPr="009A6285" w:rsidSect="009A6285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56" w:rsidRDefault="00EE2356">
      <w:r>
        <w:separator/>
      </w:r>
    </w:p>
  </w:endnote>
  <w:endnote w:type="continuationSeparator" w:id="0">
    <w:p w:rsidR="00EE2356" w:rsidRDefault="00E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56" w:rsidRDefault="00EE235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E2356" w:rsidRDefault="00EE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F98"/>
    <w:multiLevelType w:val="hybridMultilevel"/>
    <w:tmpl w:val="EC448126"/>
    <w:lvl w:ilvl="0" w:tplc="E54C17B6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86083"/>
    <w:multiLevelType w:val="hybridMultilevel"/>
    <w:tmpl w:val="0ED442A8"/>
    <w:lvl w:ilvl="0" w:tplc="539851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BD9782A"/>
    <w:multiLevelType w:val="hybridMultilevel"/>
    <w:tmpl w:val="FE28F5BC"/>
    <w:lvl w:ilvl="0" w:tplc="D2DE0E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107DE"/>
    <w:multiLevelType w:val="hybridMultilevel"/>
    <w:tmpl w:val="62B2A396"/>
    <w:lvl w:ilvl="0" w:tplc="07E4F1A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F3D2894"/>
    <w:multiLevelType w:val="hybridMultilevel"/>
    <w:tmpl w:val="9E76ADF8"/>
    <w:lvl w:ilvl="0" w:tplc="069CF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94"/>
    <w:rsid w:val="00012498"/>
    <w:rsid w:val="00026855"/>
    <w:rsid w:val="00026FBE"/>
    <w:rsid w:val="0003312A"/>
    <w:rsid w:val="00037444"/>
    <w:rsid w:val="00072E56"/>
    <w:rsid w:val="00077639"/>
    <w:rsid w:val="00086FC7"/>
    <w:rsid w:val="00090269"/>
    <w:rsid w:val="000931D6"/>
    <w:rsid w:val="00096507"/>
    <w:rsid w:val="000C7067"/>
    <w:rsid w:val="000D25F0"/>
    <w:rsid w:val="000D5A52"/>
    <w:rsid w:val="00106C89"/>
    <w:rsid w:val="001103FD"/>
    <w:rsid w:val="0011586B"/>
    <w:rsid w:val="00126F20"/>
    <w:rsid w:val="00131062"/>
    <w:rsid w:val="00132A01"/>
    <w:rsid w:val="00151ED1"/>
    <w:rsid w:val="00167348"/>
    <w:rsid w:val="0018284C"/>
    <w:rsid w:val="00191623"/>
    <w:rsid w:val="001916B9"/>
    <w:rsid w:val="001B6FBF"/>
    <w:rsid w:val="001C09FD"/>
    <w:rsid w:val="001C1B1F"/>
    <w:rsid w:val="001C30AC"/>
    <w:rsid w:val="001E5B1F"/>
    <w:rsid w:val="001E6AF9"/>
    <w:rsid w:val="001F6E5B"/>
    <w:rsid w:val="0020687B"/>
    <w:rsid w:val="00213D7E"/>
    <w:rsid w:val="00215271"/>
    <w:rsid w:val="00237E22"/>
    <w:rsid w:val="0024029F"/>
    <w:rsid w:val="002407C7"/>
    <w:rsid w:val="00277FEE"/>
    <w:rsid w:val="00281A1F"/>
    <w:rsid w:val="002946BC"/>
    <w:rsid w:val="002A1131"/>
    <w:rsid w:val="002B2BB3"/>
    <w:rsid w:val="002D5BAF"/>
    <w:rsid w:val="003102E6"/>
    <w:rsid w:val="00317624"/>
    <w:rsid w:val="0033200B"/>
    <w:rsid w:val="00335F5A"/>
    <w:rsid w:val="0034513B"/>
    <w:rsid w:val="0038004D"/>
    <w:rsid w:val="003829BB"/>
    <w:rsid w:val="00397C81"/>
    <w:rsid w:val="003D684F"/>
    <w:rsid w:val="003D7503"/>
    <w:rsid w:val="003F0A7B"/>
    <w:rsid w:val="00430BD1"/>
    <w:rsid w:val="004675A8"/>
    <w:rsid w:val="00473EF2"/>
    <w:rsid w:val="004863A7"/>
    <w:rsid w:val="004B3CC1"/>
    <w:rsid w:val="004B5132"/>
    <w:rsid w:val="004B66E9"/>
    <w:rsid w:val="004C30DB"/>
    <w:rsid w:val="004D54EA"/>
    <w:rsid w:val="00543492"/>
    <w:rsid w:val="005634A9"/>
    <w:rsid w:val="0057234D"/>
    <w:rsid w:val="00577342"/>
    <w:rsid w:val="005834FF"/>
    <w:rsid w:val="00593FE2"/>
    <w:rsid w:val="005F0608"/>
    <w:rsid w:val="00601D2B"/>
    <w:rsid w:val="0062267C"/>
    <w:rsid w:val="00626794"/>
    <w:rsid w:val="00640DD7"/>
    <w:rsid w:val="00641564"/>
    <w:rsid w:val="006453CD"/>
    <w:rsid w:val="0064616C"/>
    <w:rsid w:val="006D4929"/>
    <w:rsid w:val="006F7E09"/>
    <w:rsid w:val="00706174"/>
    <w:rsid w:val="00722A94"/>
    <w:rsid w:val="0073022B"/>
    <w:rsid w:val="00730A84"/>
    <w:rsid w:val="00736F28"/>
    <w:rsid w:val="007422F4"/>
    <w:rsid w:val="00743D78"/>
    <w:rsid w:val="00746A77"/>
    <w:rsid w:val="00753E69"/>
    <w:rsid w:val="00756DA9"/>
    <w:rsid w:val="007B31DA"/>
    <w:rsid w:val="007E2697"/>
    <w:rsid w:val="007F0AF1"/>
    <w:rsid w:val="007F4E20"/>
    <w:rsid w:val="00801CB0"/>
    <w:rsid w:val="00804CB8"/>
    <w:rsid w:val="008154CF"/>
    <w:rsid w:val="00826406"/>
    <w:rsid w:val="0083132E"/>
    <w:rsid w:val="0083532D"/>
    <w:rsid w:val="0084703A"/>
    <w:rsid w:val="00861030"/>
    <w:rsid w:val="00861145"/>
    <w:rsid w:val="00882339"/>
    <w:rsid w:val="008915B3"/>
    <w:rsid w:val="008D0EB2"/>
    <w:rsid w:val="008E33BA"/>
    <w:rsid w:val="008F785B"/>
    <w:rsid w:val="00900884"/>
    <w:rsid w:val="00931222"/>
    <w:rsid w:val="00931CE9"/>
    <w:rsid w:val="0095688B"/>
    <w:rsid w:val="009750FC"/>
    <w:rsid w:val="009A6285"/>
    <w:rsid w:val="009C5884"/>
    <w:rsid w:val="009E78F6"/>
    <w:rsid w:val="00A136B7"/>
    <w:rsid w:val="00A14232"/>
    <w:rsid w:val="00A30D30"/>
    <w:rsid w:val="00A31A33"/>
    <w:rsid w:val="00A538BB"/>
    <w:rsid w:val="00A565E8"/>
    <w:rsid w:val="00A6213B"/>
    <w:rsid w:val="00A67A85"/>
    <w:rsid w:val="00A7705F"/>
    <w:rsid w:val="00A91CEF"/>
    <w:rsid w:val="00AD3721"/>
    <w:rsid w:val="00AD54C8"/>
    <w:rsid w:val="00AE67F5"/>
    <w:rsid w:val="00AF26B7"/>
    <w:rsid w:val="00B0395D"/>
    <w:rsid w:val="00B04C4E"/>
    <w:rsid w:val="00B1082E"/>
    <w:rsid w:val="00B10B0A"/>
    <w:rsid w:val="00B13454"/>
    <w:rsid w:val="00B152B3"/>
    <w:rsid w:val="00B178CF"/>
    <w:rsid w:val="00B17B0C"/>
    <w:rsid w:val="00B42292"/>
    <w:rsid w:val="00B62862"/>
    <w:rsid w:val="00B7099A"/>
    <w:rsid w:val="00B75E86"/>
    <w:rsid w:val="00B778FB"/>
    <w:rsid w:val="00BD2280"/>
    <w:rsid w:val="00BD3EC6"/>
    <w:rsid w:val="00BE184D"/>
    <w:rsid w:val="00C008C4"/>
    <w:rsid w:val="00C26E43"/>
    <w:rsid w:val="00C328ED"/>
    <w:rsid w:val="00C50D7D"/>
    <w:rsid w:val="00C57179"/>
    <w:rsid w:val="00C8733F"/>
    <w:rsid w:val="00CB451B"/>
    <w:rsid w:val="00CD1370"/>
    <w:rsid w:val="00CF4C6B"/>
    <w:rsid w:val="00D06849"/>
    <w:rsid w:val="00D4712E"/>
    <w:rsid w:val="00D50535"/>
    <w:rsid w:val="00D53694"/>
    <w:rsid w:val="00D67716"/>
    <w:rsid w:val="00DA71A6"/>
    <w:rsid w:val="00DC0FA5"/>
    <w:rsid w:val="00DD0F7E"/>
    <w:rsid w:val="00DD622F"/>
    <w:rsid w:val="00DE74BE"/>
    <w:rsid w:val="00DF5AAD"/>
    <w:rsid w:val="00E0252A"/>
    <w:rsid w:val="00E04757"/>
    <w:rsid w:val="00E16868"/>
    <w:rsid w:val="00E275FF"/>
    <w:rsid w:val="00E6026F"/>
    <w:rsid w:val="00E678E1"/>
    <w:rsid w:val="00E715BE"/>
    <w:rsid w:val="00E74FE4"/>
    <w:rsid w:val="00E802E0"/>
    <w:rsid w:val="00E80E1A"/>
    <w:rsid w:val="00E91652"/>
    <w:rsid w:val="00EA51B2"/>
    <w:rsid w:val="00EC169F"/>
    <w:rsid w:val="00ED5211"/>
    <w:rsid w:val="00EE2356"/>
    <w:rsid w:val="00F30E06"/>
    <w:rsid w:val="00F3355C"/>
    <w:rsid w:val="00F465BD"/>
    <w:rsid w:val="00F74E50"/>
    <w:rsid w:val="00F75E88"/>
    <w:rsid w:val="00F926ED"/>
    <w:rsid w:val="00FA1FAF"/>
    <w:rsid w:val="00FA6901"/>
    <w:rsid w:val="00FC742A"/>
    <w:rsid w:val="00FD1368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147E2-FF9C-433F-988A-FA608E9A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CE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232"/>
    <w:pPr>
      <w:jc w:val="center"/>
    </w:pPr>
    <w:rPr>
      <w:rFonts w:hAnsi="Times New Roman" w:cs="Times New Roman"/>
    </w:rPr>
  </w:style>
  <w:style w:type="character" w:customStyle="1" w:styleId="a4">
    <w:name w:val="記 (文字)"/>
    <w:link w:val="a3"/>
    <w:uiPriority w:val="99"/>
    <w:rsid w:val="00A14232"/>
    <w:rPr>
      <w:rFonts w:ascii="ＭＳ 明朝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14232"/>
    <w:pPr>
      <w:jc w:val="right"/>
    </w:pPr>
    <w:rPr>
      <w:rFonts w:hAnsi="Times New Roman" w:cs="Times New Roman"/>
    </w:rPr>
  </w:style>
  <w:style w:type="character" w:customStyle="1" w:styleId="a6">
    <w:name w:val="結語 (文字)"/>
    <w:link w:val="a5"/>
    <w:uiPriority w:val="99"/>
    <w:rsid w:val="00A14232"/>
    <w:rPr>
      <w:rFonts w:ascii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26B7"/>
    <w:rPr>
      <w:rFonts w:ascii="ＭＳ 明朝" w:hAnsi="ＭＳ 明朝" w:cs="ＭＳ 明朝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26B7"/>
    <w:rPr>
      <w:rFonts w:ascii="ＭＳ 明朝" w:hAnsi="ＭＳ 明朝" w:cs="ＭＳ 明朝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36F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6F28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標準(太郎文書スタイル)"/>
    <w:uiPriority w:val="99"/>
    <w:rsid w:val="000931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E74B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802E0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21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15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280C-F511-4543-8D1B-192C031C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</dc:creator>
  <cp:lastModifiedBy>sanoukai-18</cp:lastModifiedBy>
  <cp:revision>2</cp:revision>
  <cp:lastPrinted>2018-05-16T01:35:00Z</cp:lastPrinted>
  <dcterms:created xsi:type="dcterms:W3CDTF">2018-08-08T00:46:00Z</dcterms:created>
  <dcterms:modified xsi:type="dcterms:W3CDTF">2018-08-08T00:46:00Z</dcterms:modified>
</cp:coreProperties>
</file>